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2225A" w14:textId="22285AAD" w:rsidR="008E72EA" w:rsidRPr="003F10D2" w:rsidRDefault="008E72EA" w:rsidP="008E72EA">
      <w:pPr>
        <w:jc w:val="center"/>
        <w:rPr>
          <w:b/>
          <w:bCs/>
          <w:sz w:val="28"/>
          <w:szCs w:val="28"/>
        </w:rPr>
      </w:pPr>
      <w:r w:rsidRPr="003F10D2">
        <w:rPr>
          <w:rFonts w:hint="eastAsia"/>
          <w:b/>
          <w:bCs/>
          <w:sz w:val="28"/>
          <w:szCs w:val="28"/>
        </w:rPr>
        <w:t>研習課程介紹：臺灣的大地瑰寶</w:t>
      </w: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2718"/>
        <w:gridCol w:w="4857"/>
      </w:tblGrid>
      <w:tr w:rsidR="008E72EA" w:rsidRPr="008E72EA" w14:paraId="65F2799D" w14:textId="77777777" w:rsidTr="00AE4E14">
        <w:trPr>
          <w:trHeight w:val="567"/>
          <w:jc w:val="center"/>
        </w:trPr>
        <w:tc>
          <w:tcPr>
            <w:tcW w:w="5000" w:type="pct"/>
            <w:gridSpan w:val="3"/>
            <w:shd w:val="clear" w:color="000000" w:fill="E7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83F247" w14:textId="115F5987" w:rsidR="008E72EA" w:rsidRPr="008E72EA" w:rsidRDefault="008E72EA" w:rsidP="008E72EA">
            <w:pPr>
              <w:jc w:val="center"/>
            </w:pPr>
            <w:bookmarkStart w:id="0" w:name="_Hlk126395157"/>
            <w:bookmarkStart w:id="1" w:name="_Hlk124872984"/>
            <w:r w:rsidRPr="008E72EA">
              <w:rPr>
                <w:rFonts w:hint="eastAsia"/>
              </w:rPr>
              <w:t>臺灣的大地瑰寶</w:t>
            </w:r>
            <w:bookmarkEnd w:id="0"/>
            <w:r w:rsidR="00B77D25">
              <w:rPr>
                <w:rFonts w:hint="eastAsia"/>
              </w:rPr>
              <w:t>(</w:t>
            </w:r>
            <w:r w:rsidR="00B77D25">
              <w:rPr>
                <w:rFonts w:hint="eastAsia"/>
              </w:rPr>
              <w:t>全國教師研習</w:t>
            </w:r>
            <w:proofErr w:type="gramStart"/>
            <w:r w:rsidR="00B77D25">
              <w:rPr>
                <w:rFonts w:hint="eastAsia"/>
              </w:rPr>
              <w:t>網課號</w:t>
            </w:r>
            <w:proofErr w:type="gramEnd"/>
            <w:r w:rsidR="00B77D25" w:rsidRPr="00B77D25">
              <w:t>5422575</w:t>
            </w:r>
            <w:r w:rsidR="00B77D25">
              <w:rPr>
                <w:rFonts w:hint="eastAsia"/>
              </w:rPr>
              <w:t>)</w:t>
            </w:r>
          </w:p>
        </w:tc>
      </w:tr>
      <w:bookmarkEnd w:id="1"/>
      <w:tr w:rsidR="00AE4E14" w:rsidRPr="008E72EA" w14:paraId="77F064CE" w14:textId="77777777" w:rsidTr="00AE4E14">
        <w:trPr>
          <w:trHeight w:val="704"/>
          <w:jc w:val="center"/>
        </w:trPr>
        <w:tc>
          <w:tcPr>
            <w:tcW w:w="415" w:type="pct"/>
            <w:shd w:val="clear" w:color="000000" w:fill="E7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6238A9" w14:textId="293DFE90" w:rsidR="008E72EA" w:rsidRPr="008E72EA" w:rsidRDefault="008E72EA" w:rsidP="008E72EA">
            <w:pPr>
              <w:jc w:val="center"/>
            </w:pPr>
            <w:r w:rsidRPr="008E72EA">
              <w:rPr>
                <w:rFonts w:hint="eastAsia"/>
              </w:rPr>
              <w:t>課程目標</w:t>
            </w:r>
          </w:p>
        </w:tc>
        <w:tc>
          <w:tcPr>
            <w:tcW w:w="4585" w:type="pct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53D0F1" w14:textId="3F2D4CB7" w:rsidR="008E72EA" w:rsidRDefault="008E72EA" w:rsidP="008E72EA">
            <w:pPr>
              <w:pStyle w:val="a9"/>
              <w:numPr>
                <w:ilvl w:val="0"/>
                <w:numId w:val="2"/>
              </w:numPr>
            </w:pPr>
            <w:r w:rsidRPr="008E72EA">
              <w:rPr>
                <w:rFonts w:hint="eastAsia"/>
              </w:rPr>
              <w:t>本館新常設展「大地瑰寶」</w:t>
            </w:r>
            <w:r>
              <w:rPr>
                <w:rFonts w:hint="eastAsia"/>
              </w:rPr>
              <w:t>展場巡禮</w:t>
            </w:r>
          </w:p>
          <w:p w14:paraId="4FC5B2DE" w14:textId="77777777" w:rsidR="008E72EA" w:rsidRDefault="008E72EA" w:rsidP="008E72EA">
            <w:pPr>
              <w:pStyle w:val="a9"/>
              <w:numPr>
                <w:ilvl w:val="0"/>
                <w:numId w:val="2"/>
              </w:numPr>
            </w:pPr>
            <w:r w:rsidRPr="008E72EA">
              <w:rPr>
                <w:rFonts w:hint="eastAsia"/>
              </w:rPr>
              <w:t>介紹臺灣地質構造和形成</w:t>
            </w:r>
            <w:r>
              <w:rPr>
                <w:rFonts w:hint="eastAsia"/>
              </w:rPr>
              <w:t>，</w:t>
            </w:r>
            <w:r w:rsidRPr="008E72EA">
              <w:rPr>
                <w:rFonts w:hint="eastAsia"/>
              </w:rPr>
              <w:t>認識臺灣形成的地質史及岩石構造和獨特的礦物。</w:t>
            </w:r>
          </w:p>
          <w:p w14:paraId="1324702F" w14:textId="7D14BA7A" w:rsidR="008E72EA" w:rsidRPr="008E72EA" w:rsidRDefault="008E72EA" w:rsidP="008E72EA">
            <w:pPr>
              <w:pStyle w:val="a9"/>
              <w:numPr>
                <w:ilvl w:val="0"/>
                <w:numId w:val="2"/>
              </w:numPr>
            </w:pPr>
            <w:r>
              <w:rPr>
                <w:rFonts w:hint="eastAsia"/>
              </w:rPr>
              <w:t>科學領域簡介：礦物學研究</w:t>
            </w:r>
          </w:p>
        </w:tc>
      </w:tr>
      <w:tr w:rsidR="00AE4E14" w:rsidRPr="008E72EA" w14:paraId="2050F1F9" w14:textId="77777777" w:rsidTr="00AE4E14">
        <w:trPr>
          <w:trHeight w:val="859"/>
          <w:jc w:val="center"/>
        </w:trPr>
        <w:tc>
          <w:tcPr>
            <w:tcW w:w="415" w:type="pct"/>
            <w:shd w:val="clear" w:color="000000" w:fill="E7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8BECD8" w14:textId="6D8BDA2E" w:rsidR="008E72EA" w:rsidRPr="008E72EA" w:rsidRDefault="008E72EA" w:rsidP="008E72EA">
            <w:pPr>
              <w:jc w:val="center"/>
            </w:pPr>
            <w:r w:rsidRPr="008E72EA">
              <w:rPr>
                <w:rFonts w:hint="eastAsia"/>
              </w:rPr>
              <w:t>日期</w:t>
            </w:r>
          </w:p>
        </w:tc>
        <w:tc>
          <w:tcPr>
            <w:tcW w:w="1645" w:type="pct"/>
            <w:tcBorders>
              <w:top w:val="single" w:sz="4" w:space="0" w:color="auto"/>
            </w:tcBorders>
            <w:shd w:val="clear" w:color="auto" w:fill="E8E8E8" w:themeFill="background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09DFB4" w14:textId="1CCB90A5" w:rsidR="008E72EA" w:rsidRPr="008E72EA" w:rsidRDefault="008E72EA" w:rsidP="008E72EA">
            <w:pPr>
              <w:jc w:val="center"/>
            </w:pPr>
            <w:r w:rsidRPr="008E72EA">
              <w:rPr>
                <w:rFonts w:hint="eastAsia"/>
              </w:rPr>
              <w:t>梯次</w:t>
            </w:r>
            <w:r>
              <w:rPr>
                <w:rFonts w:hint="eastAsia"/>
              </w:rPr>
              <w:t>A/B</w:t>
            </w:r>
          </w:p>
        </w:tc>
        <w:tc>
          <w:tcPr>
            <w:tcW w:w="2940" w:type="pct"/>
            <w:tcBorders>
              <w:top w:val="single" w:sz="4" w:space="0" w:color="auto"/>
            </w:tcBorders>
            <w:vAlign w:val="center"/>
          </w:tcPr>
          <w:p w14:paraId="06D7CFF1" w14:textId="77777777" w:rsidR="008E72EA" w:rsidRPr="008E72EA" w:rsidRDefault="008E72EA" w:rsidP="008E72EA">
            <w:pPr>
              <w:jc w:val="center"/>
            </w:pPr>
            <w:r w:rsidRPr="008E72EA">
              <w:rPr>
                <w:rFonts w:hint="eastAsia"/>
              </w:rPr>
              <w:t>2/11</w:t>
            </w:r>
          </w:p>
        </w:tc>
      </w:tr>
      <w:tr w:rsidR="00AE4E14" w:rsidRPr="008E72EA" w14:paraId="6C5EDF9F" w14:textId="77777777" w:rsidTr="00AE4E14">
        <w:trPr>
          <w:trHeight w:val="831"/>
          <w:jc w:val="center"/>
        </w:trPr>
        <w:tc>
          <w:tcPr>
            <w:tcW w:w="415" w:type="pct"/>
            <w:shd w:val="clear" w:color="000000" w:fill="E7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1C37B4" w14:textId="158013FF" w:rsidR="008E72EA" w:rsidRPr="008E72EA" w:rsidRDefault="008E72EA" w:rsidP="008E72EA">
            <w:pPr>
              <w:jc w:val="center"/>
            </w:pPr>
            <w:r w:rsidRPr="008E72EA">
              <w:rPr>
                <w:rFonts w:hint="eastAsia"/>
              </w:rPr>
              <w:t>人數</w:t>
            </w:r>
          </w:p>
        </w:tc>
        <w:tc>
          <w:tcPr>
            <w:tcW w:w="4585" w:type="pct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91E082" w14:textId="77777777" w:rsidR="008E72EA" w:rsidRPr="008E72EA" w:rsidRDefault="008E72EA" w:rsidP="008E72EA">
            <w:pPr>
              <w:jc w:val="center"/>
            </w:pPr>
            <w:r w:rsidRPr="008E72EA">
              <w:rPr>
                <w:rFonts w:hint="eastAsia"/>
              </w:rPr>
              <w:t>100</w:t>
            </w:r>
            <w:r w:rsidRPr="008E72EA">
              <w:rPr>
                <w:rFonts w:hint="eastAsia"/>
              </w:rPr>
              <w:t>人</w:t>
            </w:r>
          </w:p>
        </w:tc>
      </w:tr>
      <w:tr w:rsidR="008E72EA" w:rsidRPr="008E72EA" w14:paraId="70CB1610" w14:textId="77777777" w:rsidTr="00AE4E14">
        <w:trPr>
          <w:trHeight w:val="520"/>
          <w:jc w:val="center"/>
        </w:trPr>
        <w:tc>
          <w:tcPr>
            <w:tcW w:w="5000" w:type="pct"/>
            <w:gridSpan w:val="3"/>
            <w:shd w:val="clear" w:color="000000" w:fill="E7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B5D578" w14:textId="4E5EF2BC" w:rsidR="008E72EA" w:rsidRPr="008E72EA" w:rsidRDefault="008E72EA" w:rsidP="008E72EA">
            <w:pPr>
              <w:jc w:val="center"/>
            </w:pPr>
            <w:r w:rsidRPr="008E72EA">
              <w:rPr>
                <w:rFonts w:hint="eastAsia"/>
              </w:rPr>
              <w:t>研習課程表</w:t>
            </w:r>
          </w:p>
        </w:tc>
      </w:tr>
      <w:tr w:rsidR="00AE4E14" w:rsidRPr="008E72EA" w14:paraId="13A3CCB2" w14:textId="77777777" w:rsidTr="00AE4E14">
        <w:trPr>
          <w:trHeight w:val="628"/>
          <w:jc w:val="center"/>
        </w:trPr>
        <w:tc>
          <w:tcPr>
            <w:tcW w:w="415" w:type="pct"/>
            <w:shd w:val="clear" w:color="auto" w:fill="E8E8E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1A49DE" w14:textId="77777777" w:rsidR="008E72EA" w:rsidRPr="008E72EA" w:rsidRDefault="008E72EA" w:rsidP="008E72EA">
            <w:pPr>
              <w:jc w:val="center"/>
            </w:pPr>
            <w:r w:rsidRPr="008E72EA">
              <w:rPr>
                <w:rFonts w:hint="eastAsia"/>
              </w:rPr>
              <w:t>時間</w:t>
            </w:r>
          </w:p>
        </w:tc>
        <w:tc>
          <w:tcPr>
            <w:tcW w:w="1645" w:type="pct"/>
            <w:shd w:val="clear" w:color="auto" w:fill="E8E8E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908C69" w14:textId="4C676254" w:rsidR="008E72EA" w:rsidRPr="008E72EA" w:rsidRDefault="008E72EA" w:rsidP="008E72EA">
            <w:pPr>
              <w:jc w:val="center"/>
            </w:pPr>
            <w:r w:rsidRPr="008E72EA">
              <w:rPr>
                <w:rFonts w:hint="eastAsia"/>
              </w:rPr>
              <w:t>課程名稱</w:t>
            </w:r>
          </w:p>
        </w:tc>
        <w:tc>
          <w:tcPr>
            <w:tcW w:w="2940" w:type="pct"/>
            <w:shd w:val="clear" w:color="auto" w:fill="E8E8E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676BEA" w14:textId="77777777" w:rsidR="008E72EA" w:rsidRPr="008E72EA" w:rsidRDefault="008E72EA" w:rsidP="008E72EA">
            <w:pPr>
              <w:jc w:val="center"/>
            </w:pPr>
            <w:r w:rsidRPr="008E72EA">
              <w:rPr>
                <w:rFonts w:hint="eastAsia"/>
              </w:rPr>
              <w:t>內容</w:t>
            </w:r>
          </w:p>
        </w:tc>
      </w:tr>
      <w:tr w:rsidR="00AE4E14" w:rsidRPr="008E72EA" w14:paraId="39A3944F" w14:textId="77777777" w:rsidTr="00AE4E14">
        <w:trPr>
          <w:trHeight w:val="1107"/>
          <w:jc w:val="center"/>
        </w:trPr>
        <w:tc>
          <w:tcPr>
            <w:tcW w:w="415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F09698" w14:textId="77777777" w:rsidR="008E72EA" w:rsidRPr="008E72EA" w:rsidRDefault="008E72EA" w:rsidP="00AE4E14">
            <w:pPr>
              <w:spacing w:line="240" w:lineRule="exact"/>
            </w:pPr>
            <w:r w:rsidRPr="008E72EA">
              <w:rPr>
                <w:rFonts w:hint="eastAsia"/>
              </w:rPr>
              <w:t>9:30-11:00</w:t>
            </w:r>
          </w:p>
        </w:tc>
        <w:tc>
          <w:tcPr>
            <w:tcW w:w="1645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CDF519" w14:textId="5534D718" w:rsidR="008E72EA" w:rsidRPr="008E72EA" w:rsidRDefault="008E72EA" w:rsidP="003F10D2">
            <w:pPr>
              <w:spacing w:line="240" w:lineRule="exact"/>
              <w:jc w:val="center"/>
            </w:pPr>
            <w:r w:rsidRPr="008E72EA">
              <w:rPr>
                <w:rFonts w:hint="eastAsia"/>
              </w:rPr>
              <w:t>臺灣島的形成及可能的礦物蘊含類別</w:t>
            </w:r>
          </w:p>
        </w:tc>
        <w:tc>
          <w:tcPr>
            <w:tcW w:w="294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80A52E" w14:textId="77777777" w:rsidR="003F10D2" w:rsidRDefault="008E72EA" w:rsidP="003F10D2">
            <w:pPr>
              <w:numPr>
                <w:ilvl w:val="0"/>
                <w:numId w:val="1"/>
              </w:numPr>
              <w:spacing w:line="240" w:lineRule="exact"/>
              <w:rPr>
                <w:w w:val="90"/>
              </w:rPr>
            </w:pPr>
            <w:r w:rsidRPr="008E72EA">
              <w:rPr>
                <w:rFonts w:hint="eastAsia"/>
                <w:w w:val="90"/>
              </w:rPr>
              <w:t>臺灣</w:t>
            </w:r>
            <w:r w:rsidRPr="003F10D2">
              <w:rPr>
                <w:rFonts w:hint="eastAsia"/>
                <w:w w:val="90"/>
              </w:rPr>
              <w:t>島的形成</w:t>
            </w:r>
            <w:r w:rsidRPr="003F10D2">
              <w:rPr>
                <w:rFonts w:hint="eastAsia"/>
                <w:w w:val="90"/>
              </w:rPr>
              <w:t>/</w:t>
            </w:r>
            <w:r w:rsidRPr="003F10D2">
              <w:rPr>
                <w:rFonts w:hint="eastAsia"/>
                <w:w w:val="90"/>
              </w:rPr>
              <w:t>國立自然科學博物館</w:t>
            </w:r>
          </w:p>
          <w:p w14:paraId="35409C8B" w14:textId="3F1987EF" w:rsidR="008E72EA" w:rsidRPr="008E72EA" w:rsidRDefault="008E72EA" w:rsidP="003F10D2">
            <w:pPr>
              <w:spacing w:line="240" w:lineRule="exact"/>
              <w:ind w:left="141"/>
              <w:rPr>
                <w:w w:val="90"/>
              </w:rPr>
            </w:pPr>
            <w:r w:rsidRPr="003F10D2">
              <w:rPr>
                <w:rFonts w:hint="eastAsia"/>
                <w:w w:val="90"/>
              </w:rPr>
              <w:t>蔣正興博士</w:t>
            </w:r>
          </w:p>
          <w:p w14:paraId="5DE51D58" w14:textId="026FC909" w:rsidR="008E72EA" w:rsidRPr="008E72EA" w:rsidRDefault="008E72EA" w:rsidP="003F10D2">
            <w:pPr>
              <w:numPr>
                <w:ilvl w:val="0"/>
                <w:numId w:val="1"/>
              </w:numPr>
              <w:spacing w:line="240" w:lineRule="exact"/>
              <w:rPr>
                <w:w w:val="90"/>
              </w:rPr>
            </w:pPr>
            <w:r w:rsidRPr="003F10D2">
              <w:rPr>
                <w:rFonts w:hint="eastAsia"/>
                <w:w w:val="90"/>
              </w:rPr>
              <w:t>臺灣的岩石與礦物簡介</w:t>
            </w:r>
            <w:r w:rsidRPr="003F10D2">
              <w:rPr>
                <w:rFonts w:hint="eastAsia"/>
                <w:w w:val="90"/>
              </w:rPr>
              <w:t>/</w:t>
            </w:r>
            <w:r w:rsidRPr="003F10D2">
              <w:rPr>
                <w:rFonts w:hint="eastAsia"/>
                <w:w w:val="90"/>
              </w:rPr>
              <w:t>國立自然科學博物館董國安博士</w:t>
            </w:r>
          </w:p>
        </w:tc>
      </w:tr>
      <w:tr w:rsidR="00AE4E14" w:rsidRPr="008E72EA" w14:paraId="3401B491" w14:textId="77777777" w:rsidTr="00AE4E14">
        <w:trPr>
          <w:trHeight w:val="1113"/>
          <w:jc w:val="center"/>
        </w:trPr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7D5E49" w14:textId="77777777" w:rsidR="008E72EA" w:rsidRPr="008E72EA" w:rsidRDefault="008E72EA" w:rsidP="00AE4E14">
            <w:pPr>
              <w:spacing w:line="240" w:lineRule="exact"/>
            </w:pPr>
            <w:r w:rsidRPr="008E72EA">
              <w:rPr>
                <w:rFonts w:hint="eastAsia"/>
              </w:rPr>
              <w:t>11:00-12:00</w:t>
            </w:r>
          </w:p>
        </w:tc>
        <w:tc>
          <w:tcPr>
            <w:tcW w:w="1645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96EA38" w14:textId="46DC756A" w:rsidR="008E72EA" w:rsidRPr="008E72EA" w:rsidRDefault="008E72EA" w:rsidP="003F10D2">
            <w:pPr>
              <w:spacing w:line="240" w:lineRule="exact"/>
              <w:jc w:val="center"/>
            </w:pPr>
            <w:r w:rsidRPr="008E72EA">
              <w:rPr>
                <w:rFonts w:hint="eastAsia"/>
              </w:rPr>
              <w:t>大地瑰寶</w:t>
            </w:r>
            <w:r w:rsidRPr="008E72EA">
              <w:rPr>
                <w:rFonts w:hint="eastAsia"/>
              </w:rPr>
              <w:t>:</w:t>
            </w:r>
            <w:r w:rsidRPr="008E72EA">
              <w:rPr>
                <w:rFonts w:hint="eastAsia"/>
              </w:rPr>
              <w:t>展場探索活動</w:t>
            </w:r>
          </w:p>
          <w:p w14:paraId="37A415B3" w14:textId="77777777" w:rsidR="008E72EA" w:rsidRPr="008E72EA" w:rsidRDefault="008E72EA" w:rsidP="003F10D2">
            <w:pPr>
              <w:spacing w:line="240" w:lineRule="exact"/>
              <w:jc w:val="center"/>
            </w:pPr>
            <w:r w:rsidRPr="008E72EA">
              <w:rPr>
                <w:rFonts w:hint="eastAsia"/>
              </w:rPr>
              <w:t>A11:00-12:00</w:t>
            </w:r>
          </w:p>
          <w:p w14:paraId="2CE14613" w14:textId="77777777" w:rsidR="008E72EA" w:rsidRPr="008E72EA" w:rsidRDefault="008E72EA" w:rsidP="003F10D2">
            <w:pPr>
              <w:spacing w:line="240" w:lineRule="exact"/>
              <w:jc w:val="center"/>
            </w:pPr>
            <w:r w:rsidRPr="008E72EA">
              <w:rPr>
                <w:rFonts w:hint="eastAsia"/>
              </w:rPr>
              <w:t>B14:00-15:00</w:t>
            </w:r>
          </w:p>
        </w:tc>
        <w:tc>
          <w:tcPr>
            <w:tcW w:w="2940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4A1CC5" w14:textId="4BDF7CCC" w:rsidR="008E72EA" w:rsidRPr="008E72EA" w:rsidRDefault="008E72EA" w:rsidP="003F10D2">
            <w:pPr>
              <w:spacing w:line="240" w:lineRule="exact"/>
              <w:rPr>
                <w:w w:val="90"/>
              </w:rPr>
            </w:pPr>
            <w:r w:rsidRPr="008E72EA">
              <w:rPr>
                <w:rFonts w:hint="eastAsia"/>
                <w:w w:val="90"/>
              </w:rPr>
              <w:t>一、礦物廳獨特礦物標本觀察引導</w:t>
            </w:r>
            <w:r w:rsidRPr="003F10D2">
              <w:rPr>
                <w:rFonts w:hint="eastAsia"/>
                <w:w w:val="90"/>
              </w:rPr>
              <w:t>A/</w:t>
            </w:r>
            <w:r w:rsidRPr="003F10D2">
              <w:rPr>
                <w:rFonts w:hint="eastAsia"/>
                <w:w w:val="90"/>
              </w:rPr>
              <w:t>國立自然科學博物館陳君榮博士</w:t>
            </w:r>
          </w:p>
          <w:p w14:paraId="7A629BD8" w14:textId="7D87777C" w:rsidR="008E72EA" w:rsidRPr="008E72EA" w:rsidRDefault="008E72EA" w:rsidP="003F10D2">
            <w:pPr>
              <w:spacing w:line="240" w:lineRule="exact"/>
              <w:rPr>
                <w:w w:val="90"/>
              </w:rPr>
            </w:pPr>
            <w:r w:rsidRPr="008E72EA">
              <w:rPr>
                <w:rFonts w:hint="eastAsia"/>
                <w:w w:val="90"/>
              </w:rPr>
              <w:t>二、</w:t>
            </w:r>
            <w:r w:rsidRPr="003F10D2">
              <w:rPr>
                <w:rFonts w:hint="eastAsia"/>
                <w:w w:val="90"/>
              </w:rPr>
              <w:t>礦物實作活動</w:t>
            </w:r>
            <w:r w:rsidRPr="003F10D2">
              <w:rPr>
                <w:rFonts w:hint="eastAsia"/>
                <w:w w:val="90"/>
              </w:rPr>
              <w:t>B/</w:t>
            </w:r>
            <w:r w:rsidRPr="003F10D2">
              <w:rPr>
                <w:rFonts w:hint="eastAsia"/>
                <w:w w:val="90"/>
              </w:rPr>
              <w:t>國立自然科學博物館林郁伶博士</w:t>
            </w:r>
          </w:p>
        </w:tc>
      </w:tr>
      <w:tr w:rsidR="008E72EA" w:rsidRPr="008E72EA" w14:paraId="205066B4" w14:textId="77777777" w:rsidTr="00AE4E14">
        <w:trPr>
          <w:trHeight w:val="826"/>
          <w:jc w:val="center"/>
        </w:trPr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69BD92" w14:textId="6D20FC54" w:rsidR="008E72EA" w:rsidRPr="00AE4E14" w:rsidRDefault="008E72EA" w:rsidP="00AE4E14">
            <w:pPr>
              <w:spacing w:line="240" w:lineRule="exact"/>
            </w:pPr>
            <w:r w:rsidRPr="00AE4E14">
              <w:rPr>
                <w:rFonts w:hint="eastAsia"/>
              </w:rPr>
              <w:t>11-12</w:t>
            </w:r>
          </w:p>
        </w:tc>
        <w:tc>
          <w:tcPr>
            <w:tcW w:w="4585" w:type="pct"/>
            <w:gridSpan w:val="2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4111B1" w14:textId="5F190767" w:rsidR="008E72EA" w:rsidRPr="008E72EA" w:rsidRDefault="008E72EA" w:rsidP="003F10D2">
            <w:pPr>
              <w:spacing w:line="240" w:lineRule="exact"/>
              <w:jc w:val="center"/>
            </w:pPr>
            <w:r>
              <w:rPr>
                <w:rFonts w:hint="eastAsia"/>
              </w:rPr>
              <w:t>午餐</w:t>
            </w:r>
          </w:p>
        </w:tc>
      </w:tr>
      <w:tr w:rsidR="00AE4E14" w:rsidRPr="008E72EA" w14:paraId="6AF51FB0" w14:textId="77777777" w:rsidTr="00AE4E14">
        <w:trPr>
          <w:trHeight w:val="1169"/>
          <w:jc w:val="center"/>
        </w:trPr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02D2BB" w14:textId="77777777" w:rsidR="008E72EA" w:rsidRPr="008E72EA" w:rsidRDefault="008E72EA" w:rsidP="00AE4E14">
            <w:pPr>
              <w:spacing w:line="240" w:lineRule="exact"/>
            </w:pPr>
            <w:r w:rsidRPr="008E72EA">
              <w:rPr>
                <w:rFonts w:hint="eastAsia"/>
              </w:rPr>
              <w:t>13:00-14:00</w:t>
            </w:r>
          </w:p>
        </w:tc>
        <w:tc>
          <w:tcPr>
            <w:tcW w:w="1645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B3C80" w14:textId="280CAD61" w:rsidR="008E72EA" w:rsidRPr="008E72EA" w:rsidRDefault="008E72EA" w:rsidP="003F10D2">
            <w:pPr>
              <w:spacing w:line="240" w:lineRule="exact"/>
              <w:jc w:val="center"/>
            </w:pPr>
            <w:r w:rsidRPr="008E72EA">
              <w:rPr>
                <w:rFonts w:hint="eastAsia"/>
              </w:rPr>
              <w:t>礦物學研究做些甚麼</w:t>
            </w:r>
          </w:p>
        </w:tc>
        <w:tc>
          <w:tcPr>
            <w:tcW w:w="2940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2D0258" w14:textId="54804DA9" w:rsidR="008E72EA" w:rsidRPr="008E72EA" w:rsidRDefault="008E72EA" w:rsidP="00232A43">
            <w:pPr>
              <w:spacing w:line="240" w:lineRule="exact"/>
            </w:pPr>
            <w:r w:rsidRPr="008E72EA">
              <w:t>礦物</w:t>
            </w:r>
            <w:r w:rsidRPr="008E72EA">
              <w:rPr>
                <w:rFonts w:hint="eastAsia"/>
              </w:rPr>
              <w:t>標本</w:t>
            </w:r>
            <w:proofErr w:type="gramStart"/>
            <w:r w:rsidRPr="008E72EA">
              <w:rPr>
                <w:rFonts w:hint="eastAsia"/>
              </w:rPr>
              <w:t>採</w:t>
            </w:r>
            <w:proofErr w:type="gramEnd"/>
            <w:r w:rsidRPr="008E72EA">
              <w:rPr>
                <w:rFonts w:hint="eastAsia"/>
              </w:rPr>
              <w:t>製、研究概說</w:t>
            </w:r>
            <w:r w:rsidR="00232A43">
              <w:rPr>
                <w:rFonts w:hint="eastAsia"/>
              </w:rPr>
              <w:t>/</w:t>
            </w:r>
            <w:r w:rsidR="00232A43" w:rsidRPr="00232A43">
              <w:rPr>
                <w:rFonts w:hint="eastAsia"/>
              </w:rPr>
              <w:t>國立自然科學博物館林郁伶博士</w:t>
            </w:r>
          </w:p>
          <w:p w14:paraId="599958EB" w14:textId="6C17FCB9" w:rsidR="008E72EA" w:rsidRPr="008E72EA" w:rsidRDefault="008E72EA" w:rsidP="00232A43">
            <w:pPr>
              <w:spacing w:line="240" w:lineRule="exact"/>
            </w:pPr>
          </w:p>
        </w:tc>
      </w:tr>
      <w:tr w:rsidR="00AE4E14" w:rsidRPr="008E72EA" w14:paraId="14018420" w14:textId="77777777" w:rsidTr="00AE4E14">
        <w:trPr>
          <w:trHeight w:val="1535"/>
          <w:jc w:val="center"/>
        </w:trPr>
        <w:tc>
          <w:tcPr>
            <w:tcW w:w="415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CD92F4" w14:textId="77777777" w:rsidR="008E72EA" w:rsidRPr="008E72EA" w:rsidRDefault="008E72EA" w:rsidP="00AE4E14">
            <w:pPr>
              <w:spacing w:line="240" w:lineRule="exact"/>
            </w:pPr>
            <w:r w:rsidRPr="008E72EA">
              <w:rPr>
                <w:rFonts w:hint="eastAsia"/>
              </w:rPr>
              <w:t>14:00-15:00</w:t>
            </w:r>
          </w:p>
        </w:tc>
        <w:tc>
          <w:tcPr>
            <w:tcW w:w="1645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8B89C2" w14:textId="70763557" w:rsidR="008E72EA" w:rsidRPr="008E72EA" w:rsidRDefault="008E72EA" w:rsidP="003F10D2">
            <w:pPr>
              <w:spacing w:line="240" w:lineRule="exact"/>
              <w:jc w:val="center"/>
            </w:pPr>
            <w:r w:rsidRPr="008E72EA">
              <w:rPr>
                <w:rFonts w:hint="eastAsia"/>
              </w:rPr>
              <w:t>礦石實做</w:t>
            </w:r>
            <w:r w:rsidR="00232A43">
              <w:rPr>
                <w:rFonts w:hint="eastAsia"/>
              </w:rPr>
              <w:t>活動</w:t>
            </w:r>
          </w:p>
          <w:p w14:paraId="4130BFA1" w14:textId="77777777" w:rsidR="008E72EA" w:rsidRPr="008E72EA" w:rsidRDefault="008E72EA" w:rsidP="003F10D2">
            <w:pPr>
              <w:spacing w:line="240" w:lineRule="exact"/>
              <w:jc w:val="center"/>
            </w:pPr>
            <w:r w:rsidRPr="008E72EA">
              <w:rPr>
                <w:rFonts w:hint="eastAsia"/>
              </w:rPr>
              <w:t>B11:00-12:00</w:t>
            </w:r>
          </w:p>
          <w:p w14:paraId="06344966" w14:textId="77777777" w:rsidR="008E72EA" w:rsidRPr="008E72EA" w:rsidRDefault="008E72EA" w:rsidP="003F10D2">
            <w:pPr>
              <w:spacing w:line="240" w:lineRule="exact"/>
              <w:jc w:val="center"/>
            </w:pPr>
            <w:r w:rsidRPr="008E72EA">
              <w:rPr>
                <w:rFonts w:hint="eastAsia"/>
              </w:rPr>
              <w:t>A14:00-15:00</w:t>
            </w:r>
          </w:p>
        </w:tc>
        <w:tc>
          <w:tcPr>
            <w:tcW w:w="2940" w:type="pct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F09397" w14:textId="6E734534" w:rsidR="00232A43" w:rsidRPr="008E72EA" w:rsidRDefault="00232A43" w:rsidP="00232A43">
            <w:pPr>
              <w:spacing w:line="240" w:lineRule="exact"/>
            </w:pPr>
            <w:r>
              <w:rPr>
                <w:rFonts w:hint="eastAsia"/>
              </w:rPr>
              <w:t>礦石實作活動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外聘講師授課</w:t>
            </w:r>
          </w:p>
          <w:p w14:paraId="4D0D584E" w14:textId="73FFD18E" w:rsidR="008E72EA" w:rsidRPr="008E72EA" w:rsidRDefault="008E72EA" w:rsidP="00232A43">
            <w:pPr>
              <w:spacing w:line="240" w:lineRule="exact"/>
            </w:pPr>
          </w:p>
        </w:tc>
      </w:tr>
    </w:tbl>
    <w:p w14:paraId="635AB78A" w14:textId="381727FA" w:rsidR="000C6EAA" w:rsidRDefault="00320DDD" w:rsidP="000C6EAA">
      <w:r>
        <w:rPr>
          <w:noProof/>
        </w:rPr>
        <w:drawing>
          <wp:anchor distT="0" distB="0" distL="114300" distR="114300" simplePos="0" relativeHeight="251658240" behindDoc="0" locked="0" layoutInCell="1" allowOverlap="1" wp14:anchorId="5CF4BADB" wp14:editId="6B65712B">
            <wp:simplePos x="0" y="0"/>
            <wp:positionH relativeFrom="column">
              <wp:posOffset>3664585</wp:posOffset>
            </wp:positionH>
            <wp:positionV relativeFrom="paragraph">
              <wp:posOffset>163830</wp:posOffset>
            </wp:positionV>
            <wp:extent cx="1407160" cy="1407160"/>
            <wp:effectExtent l="0" t="0" r="2540" b="2540"/>
            <wp:wrapNone/>
            <wp:docPr id="1" name="圖片 1" descr="一張含有 樣式, 正方形, 對稱, 像素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一張含有 樣式, 正方形, 對稱, 像素 的圖片&#10;&#10;AI 產生的內容可能不正確。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7160" cy="1407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6EAA">
        <w:rPr>
          <w:rFonts w:hint="eastAsia"/>
        </w:rPr>
        <w:t>報名表單：</w:t>
      </w:r>
      <w:r w:rsidRPr="00320DDD">
        <w:t>https://forms.gle/HqCgJCqvgVxW6Qvw5</w:t>
      </w:r>
    </w:p>
    <w:p w14:paraId="57FF60E2" w14:textId="37EAF3A8" w:rsidR="000C6EAA" w:rsidRDefault="000C6EAA" w:rsidP="000C6EAA"/>
    <w:sectPr w:rsidR="000C6EAA" w:rsidSect="00274F6C">
      <w:pgSz w:w="11906" w:h="16838"/>
      <w:pgMar w:top="567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E3E32"/>
    <w:multiLevelType w:val="hybridMultilevel"/>
    <w:tmpl w:val="2C10C994"/>
    <w:lvl w:ilvl="0" w:tplc="717C43F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96710A"/>
    <w:multiLevelType w:val="hybridMultilevel"/>
    <w:tmpl w:val="B2A629F6"/>
    <w:lvl w:ilvl="0" w:tplc="04090015">
      <w:start w:val="1"/>
      <w:numFmt w:val="taiwaneseCountingThousand"/>
      <w:lvlText w:val="%1、"/>
      <w:lvlJc w:val="left"/>
      <w:pPr>
        <w:ind w:left="62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B4266A"/>
    <w:multiLevelType w:val="hybridMultilevel"/>
    <w:tmpl w:val="D3E82410"/>
    <w:lvl w:ilvl="0" w:tplc="717C43F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5942DA"/>
    <w:multiLevelType w:val="hybridMultilevel"/>
    <w:tmpl w:val="E4729292"/>
    <w:lvl w:ilvl="0" w:tplc="E14003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1B002D3"/>
    <w:multiLevelType w:val="hybridMultilevel"/>
    <w:tmpl w:val="8B409F4A"/>
    <w:lvl w:ilvl="0" w:tplc="E14003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40E4BA3"/>
    <w:multiLevelType w:val="hybridMultilevel"/>
    <w:tmpl w:val="CB88AA60"/>
    <w:lvl w:ilvl="0" w:tplc="E14003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CB41391"/>
    <w:multiLevelType w:val="hybridMultilevel"/>
    <w:tmpl w:val="B022A2A4"/>
    <w:lvl w:ilvl="0" w:tplc="717C43F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1625DDF"/>
    <w:multiLevelType w:val="hybridMultilevel"/>
    <w:tmpl w:val="D66804DA"/>
    <w:lvl w:ilvl="0" w:tplc="717C43F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03210756">
    <w:abstractNumId w:val="1"/>
  </w:num>
  <w:num w:numId="2" w16cid:durableId="57168950">
    <w:abstractNumId w:val="4"/>
  </w:num>
  <w:num w:numId="3" w16cid:durableId="854222821">
    <w:abstractNumId w:val="3"/>
  </w:num>
  <w:num w:numId="4" w16cid:durableId="1864900724">
    <w:abstractNumId w:val="5"/>
  </w:num>
  <w:num w:numId="5" w16cid:durableId="1952202884">
    <w:abstractNumId w:val="0"/>
  </w:num>
  <w:num w:numId="6" w16cid:durableId="1041712684">
    <w:abstractNumId w:val="6"/>
  </w:num>
  <w:num w:numId="7" w16cid:durableId="1703558390">
    <w:abstractNumId w:val="7"/>
  </w:num>
  <w:num w:numId="8" w16cid:durableId="5048990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2EA"/>
    <w:rsid w:val="000C6EAA"/>
    <w:rsid w:val="00232A43"/>
    <w:rsid w:val="00274F6C"/>
    <w:rsid w:val="003115D9"/>
    <w:rsid w:val="00320DDD"/>
    <w:rsid w:val="003F10D2"/>
    <w:rsid w:val="00482ED8"/>
    <w:rsid w:val="008E72EA"/>
    <w:rsid w:val="00AE4E14"/>
    <w:rsid w:val="00B77D25"/>
    <w:rsid w:val="00BE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6D345"/>
  <w15:chartTrackingRefBased/>
  <w15:docId w15:val="{478C144F-200E-4823-B763-1786979EB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72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72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2EA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72EA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72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72EA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72EA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2EA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72EA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E72E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E72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E72E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E72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E72E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E72E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E72E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E72E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E72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72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E72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72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E72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72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E72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72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72E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72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E72E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E72EA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C6EAA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C6E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2026-01-09T07:13:00Z</dcterms:created>
  <dcterms:modified xsi:type="dcterms:W3CDTF">2026-01-09T08:38:00Z</dcterms:modified>
</cp:coreProperties>
</file>